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4" w:type="pct"/>
        <w:tblLook w:val="01E0" w:firstRow="1" w:lastRow="1" w:firstColumn="1" w:lastColumn="1" w:noHBand="0" w:noVBand="0"/>
      </w:tblPr>
      <w:tblGrid>
        <w:gridCol w:w="4637"/>
        <w:gridCol w:w="5249"/>
      </w:tblGrid>
      <w:tr w:rsidR="00E06D50" w:rsidRPr="0009014E" w:rsidTr="00C57C95">
        <w:tc>
          <w:tcPr>
            <w:tcW w:w="2345" w:type="pct"/>
            <w:shd w:val="clear" w:color="auto" w:fill="auto"/>
          </w:tcPr>
          <w:p w:rsidR="00E06D50" w:rsidRPr="0009014E" w:rsidRDefault="004C3489" w:rsidP="0077015D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bookmarkStart w:id="0" w:name="_GoBack"/>
            <w:bookmarkEnd w:id="0"/>
          </w:p>
        </w:tc>
        <w:tc>
          <w:tcPr>
            <w:tcW w:w="2655" w:type="pct"/>
            <w:shd w:val="clear" w:color="auto" w:fill="auto"/>
          </w:tcPr>
          <w:p w:rsidR="00E06D50" w:rsidRPr="0009014E" w:rsidRDefault="008D4601" w:rsidP="0009014E">
            <w:pPr>
              <w:pStyle w:val="PlainText"/>
              <w:jc w:val="right"/>
              <w:rPr>
                <w:rFonts w:ascii="Times New Roman" w:hAnsi="Times New Roman" w:cs="Times New Roman"/>
              </w:rPr>
            </w:pPr>
            <w:hyperlink r:id="rId7" w:history="1">
              <w:r w:rsidR="00E06D50" w:rsidRPr="00B20B28">
                <w:rPr>
                  <w:rStyle w:val="Hyperlink"/>
                  <w:rFonts w:ascii="Arial" w:hAnsi="Arial" w:cs="Arial"/>
                  <w:color w:val="FFFFFF"/>
                  <w:bdr w:val="single" w:sz="4" w:space="0" w:color="D9D9D9" w:shadow="1"/>
                </w:rPr>
                <w:t>|</w:t>
              </w:r>
              <w:r w:rsidR="00E06D50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</w:t>
              </w:r>
              <w:r w:rsidR="00E06D50" w:rsidRPr="00B20B28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bdr w:val="single" w:sz="4" w:space="0" w:color="D9D9D9" w:shadow="1"/>
                </w:rPr>
                <w:t>palousemindfulness.com</w:t>
              </w:r>
              <w:r w:rsidR="00E06D50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..</w:t>
              </w:r>
            </w:hyperlink>
          </w:p>
        </w:tc>
      </w:tr>
    </w:tbl>
    <w:p w:rsidR="00551AF0" w:rsidRDefault="00320877" w:rsidP="00782AB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57325" cy="1676400"/>
            <wp:effectExtent l="0" t="0" r="0" b="0"/>
            <wp:docPr id="2" name="Picture 2" descr="123rf_stop-for-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3rf_stop-for-d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34E6">
        <w:rPr>
          <w:sz w:val="24"/>
          <w:szCs w:val="24"/>
        </w:rPr>
        <w:softHyphen/>
      </w:r>
      <w:r w:rsidR="00F434E6">
        <w:rPr>
          <w:sz w:val="24"/>
          <w:szCs w:val="24"/>
        </w:rPr>
        <w:softHyphen/>
      </w:r>
    </w:p>
    <w:p w:rsidR="006B23ED" w:rsidRPr="00B72B6A" w:rsidRDefault="006B23ED" w:rsidP="006B23ED">
      <w:pPr>
        <w:jc w:val="center"/>
        <w:rPr>
          <w:b/>
          <w:sz w:val="36"/>
          <w:szCs w:val="36"/>
        </w:rPr>
      </w:pPr>
      <w:r w:rsidRPr="00B72B6A">
        <w:rPr>
          <w:b/>
          <w:sz w:val="36"/>
          <w:szCs w:val="36"/>
        </w:rPr>
        <w:t>One-Minute Breathing Space</w:t>
      </w:r>
    </w:p>
    <w:p w:rsidR="006B23ED" w:rsidRDefault="006B23ED" w:rsidP="00782AB7">
      <w:pPr>
        <w:jc w:val="center"/>
        <w:rPr>
          <w:sz w:val="24"/>
          <w:szCs w:val="24"/>
        </w:rPr>
      </w:pPr>
    </w:p>
    <w:p w:rsidR="00E755F0" w:rsidRDefault="00782AB7" w:rsidP="00782AB7">
      <w:pPr>
        <w:jc w:val="center"/>
        <w:rPr>
          <w:sz w:val="24"/>
          <w:szCs w:val="24"/>
        </w:rPr>
      </w:pPr>
      <w:r>
        <w:rPr>
          <w:sz w:val="24"/>
          <w:szCs w:val="24"/>
        </w:rPr>
        <w:t>Haven’t there been times when you just needed some “breathing space”?</w:t>
      </w:r>
    </w:p>
    <w:p w:rsidR="00782AB7" w:rsidRDefault="00782AB7" w:rsidP="00782AB7">
      <w:pPr>
        <w:jc w:val="center"/>
        <w:rPr>
          <w:sz w:val="24"/>
          <w:szCs w:val="24"/>
        </w:rPr>
      </w:pPr>
      <w:r>
        <w:rPr>
          <w:sz w:val="24"/>
          <w:szCs w:val="24"/>
        </w:rPr>
        <w:t>This practice</w:t>
      </w:r>
      <w:r w:rsidRPr="004A5152">
        <w:rPr>
          <w:sz w:val="24"/>
          <w:szCs w:val="24"/>
        </w:rPr>
        <w:t xml:space="preserve"> provides a way to step out of automatic pilot mode and </w:t>
      </w:r>
      <w:r w:rsidR="00045AFA">
        <w:rPr>
          <w:sz w:val="24"/>
          <w:szCs w:val="24"/>
        </w:rPr>
        <w:t>into</w:t>
      </w:r>
      <w:r w:rsidRPr="004A5152">
        <w:rPr>
          <w:sz w:val="24"/>
          <w:szCs w:val="24"/>
        </w:rPr>
        <w:t xml:space="preserve"> the present moment</w:t>
      </w:r>
      <w:r w:rsidR="00E755F0">
        <w:rPr>
          <w:sz w:val="24"/>
          <w:szCs w:val="24"/>
        </w:rPr>
        <w:t>.</w:t>
      </w:r>
    </w:p>
    <w:p w:rsidR="00090B7F" w:rsidRPr="00090B7F" w:rsidRDefault="00090B7F" w:rsidP="00782AB7">
      <w:pPr>
        <w:jc w:val="center"/>
        <w:rPr>
          <w:i/>
          <w:sz w:val="18"/>
          <w:szCs w:val="18"/>
        </w:rPr>
      </w:pPr>
    </w:p>
    <w:p w:rsidR="00E755F0" w:rsidRDefault="00782AB7" w:rsidP="00782AB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What we are do</w:t>
      </w:r>
      <w:r w:rsidR="00045AFA">
        <w:rPr>
          <w:i/>
          <w:sz w:val="24"/>
          <w:szCs w:val="24"/>
        </w:rPr>
        <w:t>ing is creating a space to reconnect with your natural resilience and wisdom.</w:t>
      </w:r>
    </w:p>
    <w:p w:rsidR="00E755F0" w:rsidRDefault="00E755F0" w:rsidP="00782AB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You are simply tuning</w:t>
      </w:r>
      <w:r w:rsidR="00782AB7">
        <w:rPr>
          <w:i/>
          <w:sz w:val="24"/>
          <w:szCs w:val="24"/>
        </w:rPr>
        <w:t xml:space="preserve"> in to what is happening right now, without expectation of any particular result.</w:t>
      </w:r>
    </w:p>
    <w:p w:rsidR="000373C9" w:rsidRDefault="000373C9" w:rsidP="00782AB7">
      <w:pPr>
        <w:jc w:val="center"/>
        <w:rPr>
          <w:b/>
          <w:i/>
          <w:sz w:val="24"/>
          <w:szCs w:val="24"/>
        </w:rPr>
      </w:pPr>
    </w:p>
    <w:p w:rsidR="00782AB7" w:rsidRPr="000373C9" w:rsidRDefault="00E755F0" w:rsidP="00782AB7">
      <w:pPr>
        <w:jc w:val="center"/>
        <w:rPr>
          <w:b/>
          <w:i/>
          <w:sz w:val="28"/>
          <w:szCs w:val="28"/>
        </w:rPr>
      </w:pPr>
      <w:r w:rsidRPr="000373C9">
        <w:rPr>
          <w:b/>
          <w:i/>
          <w:sz w:val="28"/>
          <w:szCs w:val="28"/>
        </w:rPr>
        <w:t>If you remember nothing else, just remember the word “STOP</w:t>
      </w:r>
      <w:r w:rsidR="004C5DCF" w:rsidRPr="000373C9">
        <w:rPr>
          <w:b/>
          <w:i/>
          <w:sz w:val="28"/>
          <w:szCs w:val="28"/>
        </w:rPr>
        <w:t>”.</w:t>
      </w:r>
    </w:p>
    <w:p w:rsidR="00F71587" w:rsidRPr="00144D52" w:rsidRDefault="00F71587" w:rsidP="001C508B">
      <w:pPr>
        <w:ind w:left="360"/>
        <w:rPr>
          <w:b/>
          <w:sz w:val="16"/>
          <w:szCs w:val="16"/>
        </w:rPr>
      </w:pPr>
    </w:p>
    <w:p w:rsidR="001C508B" w:rsidRPr="006B23ED" w:rsidRDefault="00EC7055" w:rsidP="001C508B">
      <w:pPr>
        <w:ind w:left="360"/>
        <w:rPr>
          <w:b/>
          <w:sz w:val="28"/>
          <w:szCs w:val="28"/>
        </w:rPr>
      </w:pPr>
      <w:r w:rsidRPr="006B23ED">
        <w:rPr>
          <w:b/>
          <w:sz w:val="40"/>
          <w:szCs w:val="40"/>
        </w:rPr>
        <w:t xml:space="preserve">S </w:t>
      </w:r>
      <w:r w:rsidRPr="006B23ED">
        <w:rPr>
          <w:b/>
          <w:sz w:val="28"/>
          <w:szCs w:val="28"/>
        </w:rPr>
        <w:t>–</w:t>
      </w:r>
      <w:r>
        <w:rPr>
          <w:b/>
          <w:sz w:val="36"/>
          <w:szCs w:val="36"/>
        </w:rPr>
        <w:t xml:space="preserve"> </w:t>
      </w:r>
      <w:r w:rsidR="002F73CA">
        <w:rPr>
          <w:b/>
          <w:sz w:val="36"/>
          <w:szCs w:val="36"/>
        </w:rPr>
        <w:tab/>
      </w:r>
      <w:r w:rsidRPr="006B23ED">
        <w:rPr>
          <w:b/>
          <w:sz w:val="28"/>
          <w:szCs w:val="28"/>
        </w:rPr>
        <w:t xml:space="preserve">Stop and take </w:t>
      </w:r>
      <w:r w:rsidR="00FE25FF" w:rsidRPr="006B23ED">
        <w:rPr>
          <w:b/>
          <w:sz w:val="28"/>
          <w:szCs w:val="28"/>
        </w:rPr>
        <w:t>S</w:t>
      </w:r>
      <w:r w:rsidRPr="006B23ED">
        <w:rPr>
          <w:b/>
          <w:sz w:val="28"/>
          <w:szCs w:val="28"/>
        </w:rPr>
        <w:t>tock</w:t>
      </w:r>
      <w:r w:rsidR="00860694">
        <w:rPr>
          <w:b/>
          <w:sz w:val="36"/>
          <w:szCs w:val="36"/>
        </w:rPr>
        <w:tab/>
        <w:t xml:space="preserve">  </w:t>
      </w:r>
      <w:r w:rsidR="00860694">
        <w:rPr>
          <w:b/>
          <w:sz w:val="36"/>
          <w:szCs w:val="36"/>
        </w:rPr>
        <w:tab/>
      </w:r>
      <w:r w:rsidR="00860694">
        <w:rPr>
          <w:b/>
          <w:sz w:val="36"/>
          <w:szCs w:val="36"/>
        </w:rPr>
        <w:tab/>
      </w:r>
      <w:r w:rsidR="00130415">
        <w:rPr>
          <w:b/>
          <w:sz w:val="36"/>
          <w:szCs w:val="36"/>
        </w:rPr>
        <w:tab/>
      </w:r>
      <w:r w:rsidR="00BE3F25">
        <w:rPr>
          <w:b/>
          <w:sz w:val="36"/>
          <w:szCs w:val="36"/>
        </w:rPr>
        <w:tab/>
      </w:r>
      <w:r w:rsidR="00045AFA" w:rsidRPr="006B23ED">
        <w:rPr>
          <w:b/>
          <w:i/>
          <w:sz w:val="28"/>
          <w:szCs w:val="28"/>
        </w:rPr>
        <w:t>Checking in</w:t>
      </w:r>
      <w:r w:rsidR="00130415" w:rsidRPr="006B23ED">
        <w:rPr>
          <w:b/>
          <w:i/>
          <w:sz w:val="28"/>
          <w:szCs w:val="28"/>
        </w:rPr>
        <w:t xml:space="preserve"> to </w:t>
      </w:r>
      <w:r w:rsidR="005828DC" w:rsidRPr="006B23ED">
        <w:rPr>
          <w:b/>
          <w:i/>
          <w:sz w:val="28"/>
          <w:szCs w:val="28"/>
        </w:rPr>
        <w:t>Head</w:t>
      </w:r>
      <w:r w:rsidR="00130415" w:rsidRPr="006B23ED">
        <w:rPr>
          <w:b/>
          <w:i/>
          <w:sz w:val="28"/>
          <w:szCs w:val="28"/>
        </w:rPr>
        <w:t>/Heart/</w:t>
      </w:r>
      <w:r w:rsidR="005828DC" w:rsidRPr="006B23ED">
        <w:rPr>
          <w:b/>
          <w:i/>
          <w:sz w:val="28"/>
          <w:szCs w:val="28"/>
        </w:rPr>
        <w:t>Body</w:t>
      </w:r>
    </w:p>
    <w:p w:rsidR="001C508B" w:rsidRPr="0002410E" w:rsidRDefault="001C508B" w:rsidP="001C508B">
      <w:pPr>
        <w:jc w:val="center"/>
        <w:rPr>
          <w:b/>
        </w:rPr>
      </w:pPr>
    </w:p>
    <w:p w:rsidR="001C508B" w:rsidRPr="0002410E" w:rsidRDefault="001C508B" w:rsidP="001C508B">
      <w:pPr>
        <w:ind w:left="720" w:firstLine="360"/>
        <w:rPr>
          <w:sz w:val="24"/>
          <w:szCs w:val="24"/>
        </w:rPr>
      </w:pPr>
      <w:r w:rsidRPr="0002410E">
        <w:rPr>
          <w:sz w:val="24"/>
          <w:szCs w:val="24"/>
        </w:rPr>
        <w:t>Bring yourself into the present moment by deliberately asking:</w:t>
      </w:r>
    </w:p>
    <w:p w:rsidR="001C508B" w:rsidRPr="00F20B7D" w:rsidRDefault="001C508B" w:rsidP="001C508B">
      <w:pPr>
        <w:ind w:left="720"/>
        <w:rPr>
          <w:sz w:val="10"/>
          <w:szCs w:val="10"/>
        </w:rPr>
      </w:pPr>
    </w:p>
    <w:p w:rsidR="001C508B" w:rsidRDefault="001C508B" w:rsidP="001C508B">
      <w:pPr>
        <w:ind w:left="1800" w:firstLine="360"/>
        <w:rPr>
          <w:b/>
          <w:i/>
          <w:sz w:val="28"/>
          <w:szCs w:val="28"/>
        </w:rPr>
      </w:pPr>
      <w:r w:rsidRPr="004A5152">
        <w:rPr>
          <w:b/>
          <w:i/>
          <w:sz w:val="28"/>
          <w:szCs w:val="28"/>
        </w:rPr>
        <w:t xml:space="preserve">What is my experience right now? </w:t>
      </w:r>
    </w:p>
    <w:p w:rsidR="00847F79" w:rsidRPr="00090B7F" w:rsidRDefault="00847F79" w:rsidP="001C508B">
      <w:pPr>
        <w:ind w:left="1800" w:firstLine="360"/>
        <w:rPr>
          <w:b/>
          <w:i/>
          <w:sz w:val="10"/>
          <w:szCs w:val="10"/>
        </w:rPr>
      </w:pPr>
    </w:p>
    <w:p w:rsidR="0010065A" w:rsidRPr="0002410E" w:rsidRDefault="0010065A" w:rsidP="0010065A">
      <w:pPr>
        <w:ind w:left="1080"/>
        <w:rPr>
          <w:sz w:val="24"/>
          <w:szCs w:val="24"/>
        </w:rPr>
      </w:pPr>
      <w:r w:rsidRPr="00BE3F25">
        <w:rPr>
          <w:b/>
          <w:i/>
          <w:sz w:val="24"/>
          <w:szCs w:val="24"/>
        </w:rPr>
        <w:t>Thoughts…</w:t>
      </w:r>
      <w:r w:rsidRPr="0002410E">
        <w:rPr>
          <w:sz w:val="24"/>
          <w:szCs w:val="24"/>
        </w:rPr>
        <w:tab/>
        <w:t>(what are you saying to yourself</w:t>
      </w:r>
      <w:r>
        <w:rPr>
          <w:sz w:val="24"/>
          <w:szCs w:val="24"/>
        </w:rPr>
        <w:t>, what images are coming to mind</w:t>
      </w:r>
      <w:r w:rsidR="000373C9">
        <w:rPr>
          <w:sz w:val="24"/>
          <w:szCs w:val="24"/>
        </w:rPr>
        <w:t>.</w:t>
      </w:r>
      <w:r w:rsidRPr="0002410E">
        <w:rPr>
          <w:sz w:val="24"/>
          <w:szCs w:val="24"/>
        </w:rPr>
        <w:t>)</w:t>
      </w:r>
    </w:p>
    <w:p w:rsidR="0010065A" w:rsidRPr="0002410E" w:rsidRDefault="0010065A" w:rsidP="0010065A">
      <w:pPr>
        <w:ind w:left="1080"/>
        <w:rPr>
          <w:sz w:val="24"/>
          <w:szCs w:val="24"/>
        </w:rPr>
      </w:pPr>
      <w:r w:rsidRPr="00BE3F25">
        <w:rPr>
          <w:b/>
          <w:i/>
          <w:sz w:val="24"/>
          <w:szCs w:val="24"/>
        </w:rPr>
        <w:t>Feelings…</w:t>
      </w:r>
      <w:r>
        <w:rPr>
          <w:sz w:val="24"/>
          <w:szCs w:val="24"/>
        </w:rPr>
        <w:tab/>
      </w:r>
      <w:r w:rsidRPr="0002410E">
        <w:rPr>
          <w:sz w:val="24"/>
          <w:szCs w:val="24"/>
        </w:rPr>
        <w:t>(enjoying, neutral, upset, excited, sad, mad, etc.)</w:t>
      </w:r>
    </w:p>
    <w:p w:rsidR="001C508B" w:rsidRPr="0002410E" w:rsidRDefault="00045AFA" w:rsidP="001C508B">
      <w:pPr>
        <w:ind w:left="1080"/>
        <w:rPr>
          <w:sz w:val="24"/>
          <w:szCs w:val="24"/>
        </w:rPr>
      </w:pPr>
      <w:r w:rsidRPr="00BE3F25">
        <w:rPr>
          <w:b/>
          <w:i/>
          <w:sz w:val="24"/>
          <w:szCs w:val="24"/>
        </w:rPr>
        <w:t>S</w:t>
      </w:r>
      <w:r w:rsidR="001C508B" w:rsidRPr="00BE3F25">
        <w:rPr>
          <w:b/>
          <w:i/>
          <w:sz w:val="24"/>
          <w:szCs w:val="24"/>
        </w:rPr>
        <w:t>ensations…</w:t>
      </w:r>
      <w:r w:rsidR="001C508B" w:rsidRPr="0002410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C508B" w:rsidRPr="0002410E">
        <w:rPr>
          <w:sz w:val="24"/>
          <w:szCs w:val="24"/>
        </w:rPr>
        <w:t>(</w:t>
      </w:r>
      <w:r w:rsidR="00F16EA9">
        <w:rPr>
          <w:sz w:val="24"/>
          <w:szCs w:val="24"/>
        </w:rPr>
        <w:t>physical</w:t>
      </w:r>
      <w:r w:rsidR="001C508B" w:rsidRPr="0002410E">
        <w:rPr>
          <w:sz w:val="24"/>
          <w:szCs w:val="24"/>
        </w:rPr>
        <w:t xml:space="preserve"> sensations, tightness, holding, lightness</w:t>
      </w:r>
      <w:r w:rsidR="000373C9">
        <w:rPr>
          <w:sz w:val="24"/>
          <w:szCs w:val="24"/>
        </w:rPr>
        <w:t>, etc.</w:t>
      </w:r>
      <w:r w:rsidR="001C508B" w:rsidRPr="0002410E">
        <w:rPr>
          <w:sz w:val="24"/>
          <w:szCs w:val="24"/>
        </w:rPr>
        <w:t>)</w:t>
      </w:r>
    </w:p>
    <w:p w:rsidR="001C508B" w:rsidRPr="0002410E" w:rsidRDefault="001C508B" w:rsidP="001C508B">
      <w:pPr>
        <w:ind w:left="720"/>
        <w:rPr>
          <w:sz w:val="24"/>
          <w:szCs w:val="24"/>
        </w:rPr>
      </w:pPr>
    </w:p>
    <w:p w:rsidR="001C508B" w:rsidRDefault="001C508B" w:rsidP="001C508B">
      <w:pPr>
        <w:ind w:left="720" w:firstLine="360"/>
        <w:rPr>
          <w:sz w:val="24"/>
          <w:szCs w:val="24"/>
        </w:rPr>
      </w:pPr>
      <w:r w:rsidRPr="0002410E">
        <w:rPr>
          <w:sz w:val="24"/>
          <w:szCs w:val="24"/>
        </w:rPr>
        <w:t>Acknowledg</w:t>
      </w:r>
      <w:r w:rsidR="004C5DCF">
        <w:rPr>
          <w:sz w:val="24"/>
          <w:szCs w:val="24"/>
        </w:rPr>
        <w:t>e</w:t>
      </w:r>
      <w:r w:rsidRPr="0002410E">
        <w:rPr>
          <w:sz w:val="24"/>
          <w:szCs w:val="24"/>
        </w:rPr>
        <w:t xml:space="preserve"> and register your experience, even if it is </w:t>
      </w:r>
      <w:r w:rsidR="00045AFA">
        <w:rPr>
          <w:sz w:val="24"/>
          <w:szCs w:val="24"/>
        </w:rPr>
        <w:t>uncomfortable</w:t>
      </w:r>
      <w:r w:rsidR="00130415">
        <w:rPr>
          <w:sz w:val="24"/>
          <w:szCs w:val="24"/>
        </w:rPr>
        <w:t>.</w:t>
      </w:r>
    </w:p>
    <w:p w:rsidR="00847F79" w:rsidRPr="0002410E" w:rsidRDefault="00847F79" w:rsidP="001C508B">
      <w:pPr>
        <w:ind w:left="720" w:firstLine="360"/>
        <w:rPr>
          <w:sz w:val="24"/>
          <w:szCs w:val="24"/>
        </w:rPr>
      </w:pPr>
    </w:p>
    <w:p w:rsidR="001C508B" w:rsidRPr="00BD120B" w:rsidRDefault="00EC7055" w:rsidP="001C508B">
      <w:pPr>
        <w:ind w:left="360"/>
        <w:rPr>
          <w:b/>
          <w:sz w:val="36"/>
          <w:szCs w:val="36"/>
        </w:rPr>
      </w:pPr>
      <w:r w:rsidRPr="006B23ED">
        <w:rPr>
          <w:b/>
          <w:sz w:val="40"/>
          <w:szCs w:val="40"/>
        </w:rPr>
        <w:t>T</w:t>
      </w:r>
      <w:r>
        <w:rPr>
          <w:b/>
          <w:sz w:val="36"/>
          <w:szCs w:val="36"/>
        </w:rPr>
        <w:t xml:space="preserve"> </w:t>
      </w:r>
      <w:r w:rsidRPr="006B23ED">
        <w:rPr>
          <w:b/>
          <w:sz w:val="28"/>
          <w:szCs w:val="28"/>
        </w:rPr>
        <w:t xml:space="preserve">– </w:t>
      </w:r>
      <w:r w:rsidR="002F73CA">
        <w:rPr>
          <w:b/>
          <w:sz w:val="28"/>
          <w:szCs w:val="28"/>
        </w:rPr>
        <w:tab/>
      </w:r>
      <w:r w:rsidRPr="006B23ED">
        <w:rPr>
          <w:b/>
          <w:sz w:val="28"/>
          <w:szCs w:val="28"/>
        </w:rPr>
        <w:t xml:space="preserve">“Take” a </w:t>
      </w:r>
      <w:r w:rsidR="001C508B" w:rsidRPr="006B23ED">
        <w:rPr>
          <w:b/>
          <w:sz w:val="28"/>
          <w:szCs w:val="28"/>
        </w:rPr>
        <w:t>B</w:t>
      </w:r>
      <w:r w:rsidR="00FE25FF" w:rsidRPr="006B23ED">
        <w:rPr>
          <w:b/>
          <w:sz w:val="28"/>
          <w:szCs w:val="28"/>
        </w:rPr>
        <w:t>reath</w:t>
      </w:r>
      <w:r w:rsidR="00860694" w:rsidRPr="006B23ED">
        <w:rPr>
          <w:b/>
          <w:sz w:val="28"/>
          <w:szCs w:val="28"/>
        </w:rPr>
        <w:tab/>
      </w:r>
      <w:r w:rsidR="00860694" w:rsidRPr="006B23ED">
        <w:rPr>
          <w:b/>
          <w:sz w:val="28"/>
          <w:szCs w:val="28"/>
        </w:rPr>
        <w:tab/>
      </w:r>
      <w:r w:rsidR="00860694" w:rsidRPr="006B23ED">
        <w:rPr>
          <w:b/>
          <w:sz w:val="28"/>
          <w:szCs w:val="28"/>
        </w:rPr>
        <w:tab/>
      </w:r>
      <w:r w:rsidR="00860694" w:rsidRPr="006B23ED">
        <w:rPr>
          <w:b/>
          <w:sz w:val="28"/>
          <w:szCs w:val="28"/>
        </w:rPr>
        <w:tab/>
      </w:r>
      <w:r w:rsidR="00860694" w:rsidRPr="006B23ED">
        <w:rPr>
          <w:b/>
          <w:sz w:val="28"/>
          <w:szCs w:val="28"/>
        </w:rPr>
        <w:tab/>
      </w:r>
      <w:r w:rsidR="00BE3F25">
        <w:rPr>
          <w:b/>
          <w:sz w:val="28"/>
          <w:szCs w:val="28"/>
        </w:rPr>
        <w:tab/>
      </w:r>
      <w:r w:rsidR="001C508B" w:rsidRPr="006B23ED">
        <w:rPr>
          <w:b/>
          <w:i/>
          <w:sz w:val="28"/>
          <w:szCs w:val="28"/>
        </w:rPr>
        <w:t xml:space="preserve">Directing awareness </w:t>
      </w:r>
      <w:r w:rsidR="00FE25FF" w:rsidRPr="006B23ED">
        <w:rPr>
          <w:b/>
          <w:i/>
          <w:sz w:val="28"/>
          <w:szCs w:val="28"/>
        </w:rPr>
        <w:t>to Breathing</w:t>
      </w:r>
    </w:p>
    <w:p w:rsidR="001C508B" w:rsidRPr="0002410E" w:rsidRDefault="001C508B" w:rsidP="001C508B">
      <w:pPr>
        <w:jc w:val="center"/>
      </w:pPr>
    </w:p>
    <w:p w:rsidR="001C508B" w:rsidRPr="0002410E" w:rsidRDefault="00FE25FF" w:rsidP="001C508B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Gently </w:t>
      </w:r>
      <w:r w:rsidR="001C508B" w:rsidRPr="0002410E">
        <w:rPr>
          <w:sz w:val="24"/>
          <w:szCs w:val="24"/>
        </w:rPr>
        <w:t xml:space="preserve">direct full attention to breathing, to each </w:t>
      </w:r>
      <w:proofErr w:type="spellStart"/>
      <w:r w:rsidR="001C508B" w:rsidRPr="0002410E">
        <w:rPr>
          <w:sz w:val="24"/>
          <w:szCs w:val="24"/>
        </w:rPr>
        <w:t>inbreath</w:t>
      </w:r>
      <w:proofErr w:type="spellEnd"/>
      <w:r w:rsidR="001C508B" w:rsidRPr="0002410E">
        <w:rPr>
          <w:sz w:val="24"/>
          <w:szCs w:val="24"/>
        </w:rPr>
        <w:t xml:space="preserve"> and to each outbreath as they follow, one after the other.</w:t>
      </w:r>
    </w:p>
    <w:p w:rsidR="001C508B" w:rsidRPr="0002410E" w:rsidRDefault="001C508B" w:rsidP="001C508B">
      <w:pPr>
        <w:ind w:left="1080"/>
        <w:rPr>
          <w:sz w:val="24"/>
          <w:szCs w:val="24"/>
        </w:rPr>
      </w:pPr>
    </w:p>
    <w:p w:rsidR="001C508B" w:rsidRDefault="001C508B" w:rsidP="00847F79">
      <w:pPr>
        <w:ind w:left="1080"/>
        <w:rPr>
          <w:sz w:val="24"/>
          <w:szCs w:val="24"/>
        </w:rPr>
      </w:pPr>
      <w:r w:rsidRPr="0002410E">
        <w:rPr>
          <w:sz w:val="24"/>
          <w:szCs w:val="24"/>
        </w:rPr>
        <w:t>Your breath can function as an anchor to bring you into the present and help you tune into a state of awareness and stillness.</w:t>
      </w:r>
    </w:p>
    <w:p w:rsidR="00847F79" w:rsidRPr="00847F79" w:rsidRDefault="00847F79" w:rsidP="00847F79">
      <w:pPr>
        <w:ind w:left="1080"/>
        <w:rPr>
          <w:sz w:val="24"/>
          <w:szCs w:val="24"/>
        </w:rPr>
      </w:pPr>
    </w:p>
    <w:p w:rsidR="001C508B" w:rsidRPr="002F73CA" w:rsidRDefault="00EC7055" w:rsidP="001C508B">
      <w:pPr>
        <w:ind w:left="360"/>
        <w:rPr>
          <w:b/>
          <w:sz w:val="28"/>
          <w:szCs w:val="28"/>
        </w:rPr>
      </w:pPr>
      <w:r w:rsidRPr="006B23ED">
        <w:rPr>
          <w:b/>
          <w:sz w:val="40"/>
          <w:szCs w:val="40"/>
        </w:rPr>
        <w:t>O</w:t>
      </w:r>
      <w:r>
        <w:rPr>
          <w:b/>
          <w:sz w:val="36"/>
          <w:szCs w:val="36"/>
        </w:rPr>
        <w:t xml:space="preserve"> </w:t>
      </w:r>
      <w:r w:rsidRPr="002F73CA">
        <w:rPr>
          <w:b/>
          <w:sz w:val="28"/>
          <w:szCs w:val="28"/>
        </w:rPr>
        <w:t xml:space="preserve">– </w:t>
      </w:r>
      <w:r w:rsidR="002F73CA">
        <w:rPr>
          <w:b/>
          <w:sz w:val="28"/>
          <w:szCs w:val="28"/>
        </w:rPr>
        <w:tab/>
      </w:r>
      <w:r w:rsidRPr="002F73CA">
        <w:rPr>
          <w:b/>
          <w:sz w:val="28"/>
          <w:szCs w:val="28"/>
        </w:rPr>
        <w:t>Open and Observe</w:t>
      </w:r>
      <w:r w:rsidR="00860694" w:rsidRPr="002F73CA">
        <w:rPr>
          <w:b/>
          <w:sz w:val="28"/>
          <w:szCs w:val="28"/>
        </w:rPr>
        <w:tab/>
      </w:r>
      <w:r w:rsidR="00860694" w:rsidRPr="002F73CA">
        <w:rPr>
          <w:b/>
          <w:sz w:val="28"/>
          <w:szCs w:val="28"/>
        </w:rPr>
        <w:tab/>
      </w:r>
      <w:r w:rsidR="00860694" w:rsidRPr="002F73CA">
        <w:rPr>
          <w:b/>
          <w:sz w:val="28"/>
          <w:szCs w:val="28"/>
        </w:rPr>
        <w:tab/>
      </w:r>
      <w:r w:rsidR="00812B30" w:rsidRPr="002F73CA">
        <w:rPr>
          <w:b/>
          <w:sz w:val="28"/>
          <w:szCs w:val="28"/>
        </w:rPr>
        <w:tab/>
      </w:r>
      <w:r w:rsidR="00BE3F25">
        <w:rPr>
          <w:b/>
          <w:sz w:val="28"/>
          <w:szCs w:val="28"/>
        </w:rPr>
        <w:tab/>
      </w:r>
      <w:r w:rsidR="001C508B" w:rsidRPr="002F73CA">
        <w:rPr>
          <w:b/>
          <w:i/>
          <w:sz w:val="28"/>
          <w:szCs w:val="28"/>
        </w:rPr>
        <w:t>Expanding awareness outward</w:t>
      </w:r>
    </w:p>
    <w:p w:rsidR="001C508B" w:rsidRPr="0002410E" w:rsidRDefault="001C508B" w:rsidP="001C508B">
      <w:pPr>
        <w:jc w:val="center"/>
      </w:pPr>
    </w:p>
    <w:p w:rsidR="001C508B" w:rsidRDefault="001C508B" w:rsidP="001C508B">
      <w:pPr>
        <w:ind w:left="1080"/>
      </w:pPr>
      <w:r w:rsidRPr="0002410E">
        <w:rPr>
          <w:sz w:val="24"/>
          <w:szCs w:val="24"/>
        </w:rPr>
        <w:t>Expand the field of your awareness around and beyond your breathing, so that it includes a sense of the body as a whole, your posture, and facial expression, then further outward to what is happening around you: sights, sounds, smells, etc.  As best you can, bring this expanded awareness to the next moments…</w:t>
      </w:r>
    </w:p>
    <w:p w:rsidR="001C508B" w:rsidRDefault="001C508B" w:rsidP="001C508B">
      <w:pPr>
        <w:ind w:left="720"/>
        <w:rPr>
          <w:rFonts w:ascii="Comic Sans MS" w:hAnsi="Comic Sans MS"/>
          <w:sz w:val="14"/>
          <w:szCs w:val="14"/>
        </w:rPr>
      </w:pPr>
    </w:p>
    <w:p w:rsidR="00EC7055" w:rsidRPr="002F73CA" w:rsidRDefault="00EC7055" w:rsidP="00EC7055">
      <w:pPr>
        <w:ind w:left="360"/>
        <w:rPr>
          <w:b/>
          <w:sz w:val="28"/>
          <w:szCs w:val="28"/>
        </w:rPr>
      </w:pPr>
      <w:r w:rsidRPr="002F73CA">
        <w:rPr>
          <w:b/>
          <w:sz w:val="40"/>
          <w:szCs w:val="40"/>
        </w:rPr>
        <w:t>P</w:t>
      </w:r>
      <w:r w:rsidRPr="00090B7F">
        <w:rPr>
          <w:b/>
          <w:sz w:val="48"/>
          <w:szCs w:val="48"/>
        </w:rPr>
        <w:t xml:space="preserve"> </w:t>
      </w:r>
      <w:r w:rsidRPr="002F73CA">
        <w:rPr>
          <w:b/>
          <w:sz w:val="28"/>
          <w:szCs w:val="28"/>
        </w:rPr>
        <w:t xml:space="preserve">– </w:t>
      </w:r>
      <w:r w:rsidR="002F73CA">
        <w:rPr>
          <w:b/>
          <w:sz w:val="28"/>
          <w:szCs w:val="28"/>
        </w:rPr>
        <w:tab/>
      </w:r>
      <w:r w:rsidRPr="002F73CA">
        <w:rPr>
          <w:b/>
          <w:sz w:val="28"/>
          <w:szCs w:val="28"/>
        </w:rPr>
        <w:t>Proceed</w:t>
      </w:r>
      <w:r w:rsidR="00CB10F3" w:rsidRPr="002F73CA">
        <w:rPr>
          <w:b/>
          <w:sz w:val="28"/>
          <w:szCs w:val="28"/>
        </w:rPr>
        <w:t xml:space="preserve"> / new Possibilities</w:t>
      </w:r>
      <w:r w:rsidR="004272A6" w:rsidRPr="002F73CA">
        <w:rPr>
          <w:b/>
          <w:sz w:val="28"/>
          <w:szCs w:val="28"/>
        </w:rPr>
        <w:tab/>
      </w:r>
      <w:r w:rsidR="004272A6" w:rsidRPr="002F73CA">
        <w:rPr>
          <w:b/>
          <w:sz w:val="28"/>
          <w:szCs w:val="28"/>
        </w:rPr>
        <w:tab/>
      </w:r>
      <w:r w:rsidR="002F73CA">
        <w:rPr>
          <w:b/>
          <w:sz w:val="28"/>
          <w:szCs w:val="28"/>
        </w:rPr>
        <w:tab/>
      </w:r>
      <w:r w:rsidRPr="002F73CA">
        <w:rPr>
          <w:b/>
          <w:i/>
          <w:sz w:val="28"/>
          <w:szCs w:val="28"/>
        </w:rPr>
        <w:t>Continu</w:t>
      </w:r>
      <w:r w:rsidR="00860694" w:rsidRPr="002F73CA">
        <w:rPr>
          <w:b/>
          <w:i/>
          <w:sz w:val="28"/>
          <w:szCs w:val="28"/>
        </w:rPr>
        <w:t>ing</w:t>
      </w:r>
      <w:r w:rsidRPr="002F73CA">
        <w:rPr>
          <w:b/>
          <w:i/>
          <w:sz w:val="28"/>
          <w:szCs w:val="28"/>
        </w:rPr>
        <w:t xml:space="preserve"> without expectation</w:t>
      </w:r>
    </w:p>
    <w:p w:rsidR="00EC7055" w:rsidRPr="0002410E" w:rsidRDefault="00EC7055" w:rsidP="00EC7055">
      <w:pPr>
        <w:jc w:val="center"/>
      </w:pPr>
    </w:p>
    <w:p w:rsidR="00EC5493" w:rsidRPr="00144D52" w:rsidRDefault="00674549" w:rsidP="00551AF0">
      <w:pPr>
        <w:ind w:left="1080"/>
        <w:rPr>
          <w:rFonts w:ascii="Arial" w:hAnsi="Arial" w:cs="Arial"/>
          <w:i/>
        </w:rPr>
      </w:pPr>
      <w:r>
        <w:rPr>
          <w:sz w:val="24"/>
          <w:szCs w:val="24"/>
        </w:rPr>
        <w:t xml:space="preserve">Let your attention now move into the world around you, </w:t>
      </w:r>
      <w:r w:rsidR="00CB10F3">
        <w:rPr>
          <w:sz w:val="24"/>
          <w:szCs w:val="24"/>
        </w:rPr>
        <w:t xml:space="preserve">sensing how things are </w:t>
      </w:r>
      <w:r w:rsidR="00CB10F3" w:rsidRPr="00CB10F3">
        <w:rPr>
          <w:b/>
          <w:i/>
          <w:sz w:val="24"/>
          <w:szCs w:val="24"/>
        </w:rPr>
        <w:t>right now</w:t>
      </w:r>
      <w:r w:rsidR="00CB10F3">
        <w:rPr>
          <w:sz w:val="24"/>
          <w:szCs w:val="24"/>
        </w:rPr>
        <w:t>.  Rather than react habitually</w:t>
      </w:r>
      <w:r w:rsidR="00C13DD6">
        <w:rPr>
          <w:sz w:val="24"/>
          <w:szCs w:val="24"/>
        </w:rPr>
        <w:t>/</w:t>
      </w:r>
      <w:r w:rsidR="00CB10F3">
        <w:rPr>
          <w:sz w:val="24"/>
          <w:szCs w:val="24"/>
        </w:rPr>
        <w:t xml:space="preserve">mechanically, you </w:t>
      </w:r>
      <w:r w:rsidR="00C13DD6">
        <w:rPr>
          <w:sz w:val="24"/>
          <w:szCs w:val="24"/>
        </w:rPr>
        <w:t>can be curious/open, responding naturally</w:t>
      </w:r>
      <w:r>
        <w:rPr>
          <w:sz w:val="24"/>
          <w:szCs w:val="24"/>
        </w:rPr>
        <w:t xml:space="preserve">.  </w:t>
      </w:r>
      <w:r w:rsidR="00847F79">
        <w:rPr>
          <w:sz w:val="24"/>
          <w:szCs w:val="24"/>
        </w:rPr>
        <w:t xml:space="preserve">You may even be surprised by what happens next after </w:t>
      </w:r>
      <w:r w:rsidR="007B0E7A">
        <w:rPr>
          <w:sz w:val="24"/>
          <w:szCs w:val="24"/>
        </w:rPr>
        <w:t xml:space="preserve">having </w:t>
      </w:r>
      <w:r w:rsidR="00847F79">
        <w:rPr>
          <w:sz w:val="24"/>
          <w:szCs w:val="24"/>
        </w:rPr>
        <w:t>creat</w:t>
      </w:r>
      <w:r w:rsidR="007B0E7A">
        <w:rPr>
          <w:sz w:val="24"/>
          <w:szCs w:val="24"/>
        </w:rPr>
        <w:t>ed</w:t>
      </w:r>
      <w:r w:rsidR="00847F79">
        <w:rPr>
          <w:sz w:val="24"/>
          <w:szCs w:val="24"/>
        </w:rPr>
        <w:t xml:space="preserve"> this pause…</w:t>
      </w:r>
    </w:p>
    <w:sectPr w:rsidR="00EC5493" w:rsidRPr="00144D52" w:rsidSect="00067B87">
      <w:headerReference w:type="even" r:id="rId9"/>
      <w:headerReference w:type="default" r:id="rId10"/>
      <w:headerReference w:type="first" r:id="rId11"/>
      <w:pgSz w:w="12240" w:h="15840" w:code="1"/>
      <w:pgMar w:top="245" w:right="1080" w:bottom="245" w:left="1080" w:header="28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601" w:rsidRDefault="008D4601">
      <w:r>
        <w:separator/>
      </w:r>
    </w:p>
  </w:endnote>
  <w:endnote w:type="continuationSeparator" w:id="0">
    <w:p w:rsidR="008D4601" w:rsidRDefault="008D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amoun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601" w:rsidRDefault="008D4601">
      <w:r>
        <w:separator/>
      </w:r>
    </w:p>
  </w:footnote>
  <w:footnote w:type="continuationSeparator" w:id="0">
    <w:p w:rsidR="008D4601" w:rsidRDefault="008D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91" w:rsidRDefault="00653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91" w:rsidRDefault="006531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91" w:rsidRDefault="00653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A7"/>
    <w:rsid w:val="000131EB"/>
    <w:rsid w:val="0002410E"/>
    <w:rsid w:val="000373C9"/>
    <w:rsid w:val="00045AFA"/>
    <w:rsid w:val="00054FBB"/>
    <w:rsid w:val="00067B87"/>
    <w:rsid w:val="0009014E"/>
    <w:rsid w:val="00090B7F"/>
    <w:rsid w:val="000A6546"/>
    <w:rsid w:val="000B5A20"/>
    <w:rsid w:val="000D659F"/>
    <w:rsid w:val="000F17E0"/>
    <w:rsid w:val="0010065A"/>
    <w:rsid w:val="0012397A"/>
    <w:rsid w:val="0012708F"/>
    <w:rsid w:val="00130415"/>
    <w:rsid w:val="00144D52"/>
    <w:rsid w:val="00161AFD"/>
    <w:rsid w:val="0018636F"/>
    <w:rsid w:val="001922D5"/>
    <w:rsid w:val="001B0242"/>
    <w:rsid w:val="001C508B"/>
    <w:rsid w:val="001D5C89"/>
    <w:rsid w:val="001E5294"/>
    <w:rsid w:val="001E5EF0"/>
    <w:rsid w:val="0021510F"/>
    <w:rsid w:val="00236ACC"/>
    <w:rsid w:val="002513F0"/>
    <w:rsid w:val="002B6D64"/>
    <w:rsid w:val="002C4F9E"/>
    <w:rsid w:val="002F2DEF"/>
    <w:rsid w:val="002F73CA"/>
    <w:rsid w:val="00306DD5"/>
    <w:rsid w:val="00314223"/>
    <w:rsid w:val="00320877"/>
    <w:rsid w:val="00350D93"/>
    <w:rsid w:val="00361367"/>
    <w:rsid w:val="003678B9"/>
    <w:rsid w:val="003839DB"/>
    <w:rsid w:val="003B0F9D"/>
    <w:rsid w:val="003B2DC9"/>
    <w:rsid w:val="003C3BFB"/>
    <w:rsid w:val="003C6E42"/>
    <w:rsid w:val="003E1EB9"/>
    <w:rsid w:val="0040552E"/>
    <w:rsid w:val="004272A6"/>
    <w:rsid w:val="004333C9"/>
    <w:rsid w:val="00481C68"/>
    <w:rsid w:val="00484961"/>
    <w:rsid w:val="00486EBD"/>
    <w:rsid w:val="004A3E06"/>
    <w:rsid w:val="004A5152"/>
    <w:rsid w:val="004C3489"/>
    <w:rsid w:val="004C5976"/>
    <w:rsid w:val="004C5DCF"/>
    <w:rsid w:val="004D1E7A"/>
    <w:rsid w:val="004D2449"/>
    <w:rsid w:val="004D336A"/>
    <w:rsid w:val="004F3B8C"/>
    <w:rsid w:val="00507816"/>
    <w:rsid w:val="005122B0"/>
    <w:rsid w:val="0052098F"/>
    <w:rsid w:val="00551AF0"/>
    <w:rsid w:val="005828DC"/>
    <w:rsid w:val="005A7E79"/>
    <w:rsid w:val="005C5D98"/>
    <w:rsid w:val="005D3B5E"/>
    <w:rsid w:val="006147CA"/>
    <w:rsid w:val="00627AAE"/>
    <w:rsid w:val="00653191"/>
    <w:rsid w:val="00674549"/>
    <w:rsid w:val="00687462"/>
    <w:rsid w:val="00697945"/>
    <w:rsid w:val="006B23ED"/>
    <w:rsid w:val="006D64B9"/>
    <w:rsid w:val="006E23D6"/>
    <w:rsid w:val="006F0EA9"/>
    <w:rsid w:val="00711155"/>
    <w:rsid w:val="00714BF1"/>
    <w:rsid w:val="00726A94"/>
    <w:rsid w:val="00731891"/>
    <w:rsid w:val="0077015D"/>
    <w:rsid w:val="007734E1"/>
    <w:rsid w:val="00782AB7"/>
    <w:rsid w:val="0078478F"/>
    <w:rsid w:val="007B0E7A"/>
    <w:rsid w:val="007B46C8"/>
    <w:rsid w:val="00801603"/>
    <w:rsid w:val="0080480C"/>
    <w:rsid w:val="00812B30"/>
    <w:rsid w:val="00823919"/>
    <w:rsid w:val="008469F6"/>
    <w:rsid w:val="00847998"/>
    <w:rsid w:val="00847F79"/>
    <w:rsid w:val="00860694"/>
    <w:rsid w:val="00863670"/>
    <w:rsid w:val="00880DA2"/>
    <w:rsid w:val="008962AA"/>
    <w:rsid w:val="008D4601"/>
    <w:rsid w:val="008D552F"/>
    <w:rsid w:val="008F56DB"/>
    <w:rsid w:val="00901AEB"/>
    <w:rsid w:val="00A2292A"/>
    <w:rsid w:val="00A30EB5"/>
    <w:rsid w:val="00A40243"/>
    <w:rsid w:val="00A44F7A"/>
    <w:rsid w:val="00A60670"/>
    <w:rsid w:val="00A606FB"/>
    <w:rsid w:val="00A67CC1"/>
    <w:rsid w:val="00A77C31"/>
    <w:rsid w:val="00A862DD"/>
    <w:rsid w:val="00A90961"/>
    <w:rsid w:val="00AC0E26"/>
    <w:rsid w:val="00AF3A1C"/>
    <w:rsid w:val="00B15840"/>
    <w:rsid w:val="00B1697A"/>
    <w:rsid w:val="00B20B28"/>
    <w:rsid w:val="00B532FF"/>
    <w:rsid w:val="00B61149"/>
    <w:rsid w:val="00B72B6A"/>
    <w:rsid w:val="00B931EA"/>
    <w:rsid w:val="00BD27DF"/>
    <w:rsid w:val="00BD3DD4"/>
    <w:rsid w:val="00BE31A0"/>
    <w:rsid w:val="00BE3F25"/>
    <w:rsid w:val="00BE6F99"/>
    <w:rsid w:val="00BF633C"/>
    <w:rsid w:val="00C13DD6"/>
    <w:rsid w:val="00C14FE4"/>
    <w:rsid w:val="00C46861"/>
    <w:rsid w:val="00C50513"/>
    <w:rsid w:val="00C564E0"/>
    <w:rsid w:val="00C57C95"/>
    <w:rsid w:val="00C7075D"/>
    <w:rsid w:val="00C80CA8"/>
    <w:rsid w:val="00CA3D4E"/>
    <w:rsid w:val="00CB10F3"/>
    <w:rsid w:val="00CC4C39"/>
    <w:rsid w:val="00D019EF"/>
    <w:rsid w:val="00D1266C"/>
    <w:rsid w:val="00D2240D"/>
    <w:rsid w:val="00D333EB"/>
    <w:rsid w:val="00D34C67"/>
    <w:rsid w:val="00D96559"/>
    <w:rsid w:val="00DE1BA7"/>
    <w:rsid w:val="00DF26EB"/>
    <w:rsid w:val="00DF39C8"/>
    <w:rsid w:val="00E06D50"/>
    <w:rsid w:val="00E21867"/>
    <w:rsid w:val="00E755F0"/>
    <w:rsid w:val="00E778E3"/>
    <w:rsid w:val="00E96939"/>
    <w:rsid w:val="00EC5493"/>
    <w:rsid w:val="00EC7055"/>
    <w:rsid w:val="00EE297A"/>
    <w:rsid w:val="00F16EA9"/>
    <w:rsid w:val="00F20B7D"/>
    <w:rsid w:val="00F434E6"/>
    <w:rsid w:val="00F71072"/>
    <w:rsid w:val="00F71587"/>
    <w:rsid w:val="00FA2900"/>
    <w:rsid w:val="00FC2358"/>
    <w:rsid w:val="00FE25FF"/>
    <w:rsid w:val="00FE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D69463-5893-42CD-8093-411BD10A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922D5"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Paramount" w:hAnsi="Paramount"/>
      <w:b/>
      <w:snapToGrid w:val="0"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Paramount" w:hAnsi="Paramount"/>
      <w:b/>
      <w:i/>
      <w:snapToGrid w:val="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aramount" w:hAnsi="Paramount"/>
      <w:b/>
      <w:sz w:val="28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Paramount" w:hAnsi="Paramount"/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Paramount" w:hAnsi="Paramount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Paramount" w:hAnsi="Paramount"/>
      <w:i/>
      <w:snapToGrid w:val="0"/>
      <w:sz w:val="28"/>
    </w:rPr>
  </w:style>
  <w:style w:type="paragraph" w:styleId="Header">
    <w:name w:val="header"/>
    <w:basedOn w:val="Normal"/>
    <w:rsid w:val="00E778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78E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67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46C8"/>
    <w:rPr>
      <w:rFonts w:ascii="Tahoma" w:hAnsi="Tahoma" w:cs="Tahoma"/>
      <w:sz w:val="16"/>
      <w:szCs w:val="16"/>
    </w:rPr>
  </w:style>
  <w:style w:type="character" w:styleId="Hyperlink">
    <w:name w:val="Hyperlink"/>
    <w:rsid w:val="006E23D6"/>
    <w:rPr>
      <w:color w:val="0000FF"/>
      <w:u w:val="single"/>
    </w:rPr>
  </w:style>
  <w:style w:type="paragraph" w:styleId="PlainText">
    <w:name w:val="Plain Text"/>
    <w:basedOn w:val="Normal"/>
    <w:link w:val="PlainTextChar"/>
    <w:rsid w:val="006F0EA9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6F0EA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lousemindfulnes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9A37-FBC7-41DC-B1AD-66527CA4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Counseling Center</Company>
  <LinksUpToDate>false</LinksUpToDate>
  <CharactersWithSpaces>1978</CharactersWithSpaces>
  <SharedDoc>false</SharedDoc>
  <HLinks>
    <vt:vector size="12" baseType="variant">
      <vt:variant>
        <vt:i4>2883685</vt:i4>
      </vt:variant>
      <vt:variant>
        <vt:i4>3</vt:i4>
      </vt:variant>
      <vt:variant>
        <vt:i4>0</vt:i4>
      </vt:variant>
      <vt:variant>
        <vt:i4>5</vt:i4>
      </vt:variant>
      <vt:variant>
        <vt:lpwstr>http://palousemindfulness.com/</vt:lpwstr>
      </vt:variant>
      <vt:variant>
        <vt:lpwstr/>
      </vt:variant>
      <vt:variant>
        <vt:i4>1704012</vt:i4>
      </vt:variant>
      <vt:variant>
        <vt:i4>0</vt:i4>
      </vt:variant>
      <vt:variant>
        <vt:i4>0</vt:i4>
      </vt:variant>
      <vt:variant>
        <vt:i4>5</vt:i4>
      </vt:variant>
      <vt:variant>
        <vt:lpwstr>http://palousemindfulness.com/docs/STOP.html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cp:lastModifiedBy>Dave Potter</cp:lastModifiedBy>
  <cp:revision>4</cp:revision>
  <cp:lastPrinted>2015-10-06T22:09:00Z</cp:lastPrinted>
  <dcterms:created xsi:type="dcterms:W3CDTF">2016-06-09T04:45:00Z</dcterms:created>
  <dcterms:modified xsi:type="dcterms:W3CDTF">2017-01-02T00:10:00Z</dcterms:modified>
</cp:coreProperties>
</file>