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75" w:rsidRDefault="009B6DE3" w:rsidP="00AF6781">
      <w:pPr>
        <w:ind w:left="-360"/>
        <w:jc w:val="left"/>
        <w:rPr>
          <w:rFonts w:ascii="Garamond" w:hAnsi="Garamond"/>
          <w:b/>
          <w:sz w:val="40"/>
          <w:szCs w:val="40"/>
        </w:rPr>
      </w:pPr>
      <w:r>
        <w:rPr>
          <w:rFonts w:ascii="Biondi" w:hAnsi="Biondi"/>
          <w:b/>
          <w:noProof/>
          <w:sz w:val="20"/>
          <w:szCs w:val="20"/>
        </w:rPr>
        <w:drawing>
          <wp:inline distT="0" distB="0" distL="0" distR="0">
            <wp:extent cx="6142858" cy="1533333"/>
            <wp:effectExtent l="19050" t="0" r="0" b="0"/>
            <wp:docPr id="1" name="Picture 2" descr="Head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lin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2858" cy="1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E75" w:rsidRDefault="000402EA" w:rsidP="00AF6781">
      <w:pPr>
        <w:ind w:left="-360"/>
        <w:jc w:val="left"/>
        <w:rPr>
          <w:rFonts w:ascii="Garamond" w:hAnsi="Garamond"/>
          <w:b/>
          <w:sz w:val="40"/>
          <w:szCs w:val="40"/>
        </w:rPr>
      </w:pPr>
      <w:r w:rsidRPr="000402EA">
        <w:rPr>
          <w:rFonts w:ascii="Garamond" w:hAnsi="Garamond"/>
          <w:b/>
          <w:noProof/>
          <w:color w:val="C00000"/>
          <w:sz w:val="40"/>
          <w:szCs w:val="40"/>
        </w:rPr>
        <w:pict>
          <v:roundrect id="_x0000_s1029" style="position:absolute;left:0;text-align:left;margin-left:-39pt;margin-top:9.75pt;width:542.25pt;height:168.75pt;z-index:-251658240" arcsize="10923f" fillcolor="white [3201]" strokecolor="black [3200]" strokeweight=".25pt">
            <v:shadow color="#868686"/>
          </v:roundrect>
        </w:pict>
      </w:r>
    </w:p>
    <w:p w:rsidR="005269B9" w:rsidRPr="00EE110B" w:rsidRDefault="00481B62" w:rsidP="003C0D83">
      <w:pPr>
        <w:ind w:left="-360"/>
        <w:rPr>
          <w:rFonts w:ascii="Garamond" w:hAnsi="Garamond"/>
          <w:b/>
          <w:color w:val="C00000"/>
          <w:sz w:val="40"/>
          <w:szCs w:val="40"/>
        </w:rPr>
      </w:pPr>
      <w:r w:rsidRPr="00EE110B">
        <w:rPr>
          <w:rFonts w:ascii="Garamond" w:hAnsi="Garamond"/>
          <w:b/>
          <w:noProof/>
          <w:color w:val="C00000"/>
          <w:sz w:val="40"/>
          <w:szCs w:val="4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142875</wp:posOffset>
            </wp:positionV>
            <wp:extent cx="2061210" cy="1559560"/>
            <wp:effectExtent l="171450" t="76200" r="91440" b="97790"/>
            <wp:wrapSquare wrapText="bothSides"/>
            <wp:docPr id="5" name="Picture 1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8" cstate="print">
                      <a:lum/>
                    </a:blip>
                    <a:srcRect l="20419" b="27215"/>
                    <a:stretch>
                      <a:fillRect/>
                    </a:stretch>
                  </pic:blipFill>
                  <pic:spPr>
                    <a:xfrm>
                      <a:off x="0" y="0"/>
                      <a:ext cx="2061210" cy="1559560"/>
                    </a:xfrm>
                    <a:prstGeom prst="roundRect">
                      <a:avLst>
                        <a:gd name="adj" fmla="val 16667"/>
                      </a:avLst>
                    </a:prstGeom>
                    <a:ln w="76200">
                      <a:solidFill>
                        <a:srgbClr val="C0000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5269B9" w:rsidRPr="00EE110B">
        <w:rPr>
          <w:rFonts w:ascii="Garamond" w:hAnsi="Garamond"/>
          <w:b/>
          <w:color w:val="C00000"/>
          <w:sz w:val="40"/>
          <w:szCs w:val="40"/>
        </w:rPr>
        <w:t>Teacher of the Year</w:t>
      </w:r>
    </w:p>
    <w:p w:rsidR="00CB2203" w:rsidRDefault="005269B9" w:rsidP="009A087B">
      <w:pPr>
        <w:ind w:left="-440" w:right="-200"/>
        <w:jc w:val="left"/>
        <w:rPr>
          <w:rFonts w:ascii="Garamond" w:hAnsi="Garamond"/>
        </w:rPr>
      </w:pPr>
      <w:r w:rsidRPr="005269B9">
        <w:rPr>
          <w:rFonts w:ascii="Garamond" w:hAnsi="Garamond"/>
        </w:rPr>
        <w:t>We are pleased to announce that the 2007 Cityville High teacher of the year is M</w:t>
      </w:r>
      <w:r w:rsidR="005301F2">
        <w:rPr>
          <w:rFonts w:ascii="Garamond" w:hAnsi="Garamond"/>
        </w:rPr>
        <w:t>r</w:t>
      </w:r>
      <w:r w:rsidRPr="005269B9">
        <w:rPr>
          <w:rFonts w:ascii="Garamond" w:hAnsi="Garamond"/>
        </w:rPr>
        <w:t>. J</w:t>
      </w:r>
      <w:r w:rsidR="005301F2">
        <w:rPr>
          <w:rFonts w:ascii="Garamond" w:hAnsi="Garamond"/>
        </w:rPr>
        <w:t>ohn</w:t>
      </w:r>
      <w:r w:rsidR="00447765">
        <w:rPr>
          <w:rFonts w:ascii="Garamond" w:hAnsi="Garamond"/>
        </w:rPr>
        <w:t xml:space="preserve"> Do</w:t>
      </w:r>
      <w:r w:rsidR="0087402A">
        <w:rPr>
          <w:rFonts w:ascii="Garamond" w:hAnsi="Garamond"/>
        </w:rPr>
        <w:t>e</w:t>
      </w:r>
      <w:r w:rsidR="006C7245">
        <w:rPr>
          <w:rFonts w:ascii="Garamond" w:hAnsi="Garamond"/>
        </w:rPr>
        <w:t>.  Mr. Doe</w:t>
      </w:r>
      <w:r w:rsidRPr="005269B9">
        <w:rPr>
          <w:rFonts w:ascii="Garamond" w:hAnsi="Garamond"/>
        </w:rPr>
        <w:t xml:space="preserve"> has</w:t>
      </w:r>
      <w:r w:rsidR="006C7245">
        <w:rPr>
          <w:rFonts w:ascii="Garamond" w:hAnsi="Garamond"/>
        </w:rPr>
        <w:t xml:space="preserve"> worked as a high school math</w:t>
      </w:r>
      <w:r w:rsidRPr="005269B9">
        <w:rPr>
          <w:rFonts w:ascii="Garamond" w:hAnsi="Garamond"/>
        </w:rPr>
        <w:t xml:space="preserve"> teacher for 20 years and has been with </w:t>
      </w:r>
      <w:proofErr w:type="spellStart"/>
      <w:r w:rsidRPr="005269B9">
        <w:rPr>
          <w:rFonts w:ascii="Garamond" w:hAnsi="Garamond"/>
        </w:rPr>
        <w:t>Cityville</w:t>
      </w:r>
      <w:proofErr w:type="spellEnd"/>
      <w:r w:rsidRPr="005269B9">
        <w:rPr>
          <w:rFonts w:ascii="Garamond" w:hAnsi="Garamond"/>
        </w:rPr>
        <w:t xml:space="preserve"> H</w:t>
      </w:r>
      <w:r w:rsidR="006C7245">
        <w:rPr>
          <w:rFonts w:ascii="Garamond" w:hAnsi="Garamond"/>
        </w:rPr>
        <w:t xml:space="preserve">igh for 13 years. In that time </w:t>
      </w:r>
      <w:r w:rsidRPr="005269B9">
        <w:rPr>
          <w:rFonts w:ascii="Garamond" w:hAnsi="Garamond"/>
        </w:rPr>
        <w:t>he has</w:t>
      </w:r>
      <w:r w:rsidR="006C7245">
        <w:rPr>
          <w:rFonts w:ascii="Garamond" w:hAnsi="Garamond"/>
        </w:rPr>
        <w:t xml:space="preserve"> shown immense dedication to his students and the school. H</w:t>
      </w:r>
      <w:r w:rsidRPr="005269B9">
        <w:rPr>
          <w:rFonts w:ascii="Garamond" w:hAnsi="Garamond"/>
        </w:rPr>
        <w:t>e is single-handedly responsible for organizing the corporate spelling bee</w:t>
      </w:r>
      <w:r w:rsidR="006C7245">
        <w:rPr>
          <w:rFonts w:ascii="Garamond" w:hAnsi="Garamond"/>
        </w:rPr>
        <w:t xml:space="preserve"> and Mathematics Quiz Bowl</w:t>
      </w:r>
      <w:r w:rsidRPr="005269B9">
        <w:rPr>
          <w:rFonts w:ascii="Garamond" w:hAnsi="Garamond"/>
        </w:rPr>
        <w:t>, which challenges local companies to complete agai</w:t>
      </w:r>
      <w:r w:rsidR="006C7245">
        <w:rPr>
          <w:rFonts w:ascii="Garamond" w:hAnsi="Garamond"/>
        </w:rPr>
        <w:t xml:space="preserve">nst </w:t>
      </w:r>
      <w:proofErr w:type="spellStart"/>
      <w:r w:rsidR="006C7245">
        <w:rPr>
          <w:rFonts w:ascii="Garamond" w:hAnsi="Garamond"/>
        </w:rPr>
        <w:t>Cityville</w:t>
      </w:r>
      <w:proofErr w:type="spellEnd"/>
      <w:r w:rsidR="006C7245">
        <w:rPr>
          <w:rFonts w:ascii="Garamond" w:hAnsi="Garamond"/>
        </w:rPr>
        <w:t xml:space="preserve"> High students in two</w:t>
      </w:r>
      <w:r w:rsidRPr="005269B9">
        <w:rPr>
          <w:rFonts w:ascii="Garamond" w:hAnsi="Garamond"/>
        </w:rPr>
        <w:t xml:space="preserve"> fundraising </w:t>
      </w:r>
      <w:r w:rsidR="006C7245">
        <w:rPr>
          <w:rFonts w:ascii="Garamond" w:hAnsi="Garamond"/>
        </w:rPr>
        <w:t xml:space="preserve">events. Additionally, </w:t>
      </w:r>
      <w:r w:rsidRPr="005269B9">
        <w:rPr>
          <w:rFonts w:ascii="Garamond" w:hAnsi="Garamond"/>
        </w:rPr>
        <w:t xml:space="preserve">he served as </w:t>
      </w:r>
      <w:r w:rsidR="006C7245">
        <w:rPr>
          <w:rFonts w:ascii="Garamond" w:hAnsi="Garamond"/>
        </w:rPr>
        <w:t>Math</w:t>
      </w:r>
      <w:r w:rsidRPr="005269B9">
        <w:rPr>
          <w:rFonts w:ascii="Garamond" w:hAnsi="Garamond"/>
        </w:rPr>
        <w:t xml:space="preserve"> Department head for the last 5 years. Thank you to M</w:t>
      </w:r>
      <w:r w:rsidR="00447765">
        <w:rPr>
          <w:rFonts w:ascii="Garamond" w:hAnsi="Garamond"/>
        </w:rPr>
        <w:t>r. Do</w:t>
      </w:r>
      <w:r w:rsidR="0087402A">
        <w:rPr>
          <w:rFonts w:ascii="Garamond" w:hAnsi="Garamond"/>
        </w:rPr>
        <w:t>e</w:t>
      </w:r>
      <w:r w:rsidR="006C7245">
        <w:rPr>
          <w:rFonts w:ascii="Garamond" w:hAnsi="Garamond"/>
        </w:rPr>
        <w:t xml:space="preserve"> for his</w:t>
      </w:r>
      <w:r w:rsidRPr="005269B9">
        <w:rPr>
          <w:rFonts w:ascii="Garamond" w:hAnsi="Garamond"/>
        </w:rPr>
        <w:t xml:space="preserve"> dedication and congratulations for an award well earned</w:t>
      </w:r>
      <w:r w:rsidR="009C0F4E">
        <w:rPr>
          <w:rFonts w:ascii="Garamond" w:hAnsi="Garamond"/>
        </w:rPr>
        <w:t>.</w:t>
      </w:r>
    </w:p>
    <w:p w:rsidR="00CB2203" w:rsidRDefault="00CB2203" w:rsidP="009F6F80">
      <w:pPr>
        <w:ind w:left="-440" w:right="-200"/>
        <w:jc w:val="left"/>
        <w:rPr>
          <w:rFonts w:ascii="Garamond" w:hAnsi="Garamond"/>
        </w:rPr>
      </w:pPr>
    </w:p>
    <w:p w:rsidR="004A0BE6" w:rsidRDefault="004A0BE6" w:rsidP="009F6F80">
      <w:pPr>
        <w:ind w:left="-440" w:right="-200"/>
        <w:jc w:val="left"/>
        <w:rPr>
          <w:rFonts w:ascii="Garamond" w:hAnsi="Garamond"/>
        </w:rPr>
      </w:pPr>
    </w:p>
    <w:p w:rsidR="00781E64" w:rsidRDefault="005269B9" w:rsidP="009F6F80">
      <w:pPr>
        <w:ind w:left="-440" w:right="-200"/>
        <w:jc w:val="left"/>
        <w:sectPr w:rsidR="00781E64" w:rsidSect="00B27335">
          <w:footerReference w:type="default" r:id="rId9"/>
          <w:type w:val="continuous"/>
          <w:pgSz w:w="12240" w:h="15840" w:code="1"/>
          <w:pgMar w:top="720" w:right="1440" w:bottom="1440" w:left="1440" w:header="720" w:footer="590" w:gutter="0"/>
          <w:cols w:space="720"/>
          <w:docGrid w:linePitch="360"/>
        </w:sectPr>
      </w:pPr>
      <w:r w:rsidRPr="005269B9">
        <w:rPr>
          <w:rFonts w:ascii="Garamond" w:hAnsi="Garamond"/>
        </w:rPr>
        <w:t>.</w:t>
      </w:r>
      <w:r w:rsidR="009F6F80">
        <w:t xml:space="preserve"> </w:t>
      </w:r>
    </w:p>
    <w:p w:rsidR="006F424C" w:rsidRDefault="006F424C" w:rsidP="004A0BE6">
      <w:pPr>
        <w:ind w:left="187" w:right="0" w:hanging="637"/>
        <w:jc w:val="center"/>
        <w:rPr>
          <w:rFonts w:ascii="Garamond" w:hAnsi="Garamond"/>
          <w:b/>
          <w:color w:val="C00000"/>
          <w:sz w:val="40"/>
          <w:szCs w:val="40"/>
        </w:rPr>
      </w:pPr>
    </w:p>
    <w:p w:rsidR="00D92D01" w:rsidRPr="004A0BE6" w:rsidRDefault="00447765" w:rsidP="00447765">
      <w:pPr>
        <w:ind w:left="187" w:right="0" w:hanging="637"/>
        <w:rPr>
          <w:rFonts w:ascii="Garamond" w:hAnsi="Garamond"/>
          <w:color w:val="C00000"/>
          <w:sz w:val="20"/>
          <w:szCs w:val="20"/>
        </w:rPr>
      </w:pPr>
      <w:r>
        <w:rPr>
          <w:rFonts w:ascii="Garamond" w:hAnsi="Garamond"/>
          <w:b/>
          <w:color w:val="C00000"/>
          <w:sz w:val="40"/>
          <w:szCs w:val="40"/>
        </w:rPr>
        <w:t xml:space="preserve"> </w:t>
      </w:r>
      <w:r w:rsidR="00D92D01" w:rsidRPr="004A0BE6">
        <w:rPr>
          <w:rFonts w:ascii="Garamond" w:hAnsi="Garamond"/>
          <w:b/>
          <w:color w:val="C00000"/>
          <w:sz w:val="40"/>
          <w:szCs w:val="40"/>
        </w:rPr>
        <w:t>PTA Bake Sale</w:t>
      </w:r>
    </w:p>
    <w:p w:rsidR="00DE6E70" w:rsidRDefault="00DE6E70" w:rsidP="009A087B">
      <w:pPr>
        <w:tabs>
          <w:tab w:val="left" w:pos="0"/>
        </w:tabs>
        <w:ind w:left="-353" w:right="0" w:hanging="7"/>
        <w:jc w:val="left"/>
        <w:rPr>
          <w:rFonts w:ascii="Franklin Gothic Medium" w:hAnsi="Franklin Gothic Medium"/>
          <w:sz w:val="20"/>
          <w:szCs w:val="20"/>
        </w:rPr>
      </w:pPr>
      <w:r w:rsidRPr="005301F2">
        <w:rPr>
          <w:rFonts w:ascii="Franklin Gothic Medium" w:hAnsi="Franklin Gothic Medium"/>
          <w:sz w:val="20"/>
          <w:szCs w:val="20"/>
        </w:rPr>
        <w:t>The Parent Teacher Association is holding its annual bake sale on Saturday, February 16th from 10 a.m. to 4 p.m. at the Cityville Town Festival. If you’re interested in participating, we still need people to work various shifts throughout the day and are al</w:t>
      </w:r>
      <w:r w:rsidR="005269B9" w:rsidRPr="005301F2">
        <w:rPr>
          <w:rFonts w:ascii="Franklin Gothic Medium" w:hAnsi="Franklin Gothic Medium"/>
          <w:sz w:val="20"/>
          <w:szCs w:val="20"/>
        </w:rPr>
        <w:t xml:space="preserve">ways looking for more donations of </w:t>
      </w:r>
      <w:r w:rsidRPr="005301F2">
        <w:rPr>
          <w:rFonts w:ascii="Franklin Gothic Medium" w:hAnsi="Franklin Gothic Medium"/>
          <w:sz w:val="20"/>
          <w:szCs w:val="20"/>
        </w:rPr>
        <w:t xml:space="preserve">baked goods. To ensure the freshness of all foods we sell, we’re asking that all donations be delivered on Friday, February 15th from 8 a.m. to 5 p.m. in Room 555. </w:t>
      </w:r>
      <w:r w:rsidR="0087402A">
        <w:rPr>
          <w:rFonts w:ascii="Franklin Gothic Medium" w:hAnsi="Franklin Gothic Medium"/>
          <w:sz w:val="20"/>
          <w:szCs w:val="20"/>
        </w:rPr>
        <w:t>Contact Mr. Doee</w:t>
      </w:r>
      <w:r w:rsidR="007F3041" w:rsidRPr="005301F2">
        <w:rPr>
          <w:rFonts w:ascii="Franklin Gothic Medium" w:hAnsi="Franklin Gothic Medium"/>
          <w:sz w:val="20"/>
          <w:szCs w:val="20"/>
        </w:rPr>
        <w:t xml:space="preserve"> at 555-555-5555 with any questions.</w:t>
      </w:r>
    </w:p>
    <w:p w:rsidR="00D92D01" w:rsidRPr="005301F2" w:rsidRDefault="00D92D01" w:rsidP="004A0BE6">
      <w:pPr>
        <w:tabs>
          <w:tab w:val="left" w:pos="0"/>
        </w:tabs>
        <w:ind w:left="-353" w:right="0" w:hanging="7"/>
        <w:rPr>
          <w:rFonts w:ascii="Franklin Gothic Medium" w:hAnsi="Franklin Gothic Medium"/>
          <w:sz w:val="20"/>
          <w:szCs w:val="20"/>
        </w:rPr>
      </w:pPr>
    </w:p>
    <w:p w:rsidR="00D92D01" w:rsidRPr="004A0BE6" w:rsidRDefault="00D92D01" w:rsidP="00447765">
      <w:pPr>
        <w:tabs>
          <w:tab w:val="left" w:pos="0"/>
        </w:tabs>
        <w:ind w:left="-353" w:right="-274" w:hanging="7"/>
        <w:jc w:val="left"/>
        <w:rPr>
          <w:rFonts w:ascii="Garamond" w:hAnsi="Garamond"/>
          <w:b/>
          <w:color w:val="C00000"/>
          <w:sz w:val="40"/>
          <w:szCs w:val="40"/>
        </w:rPr>
      </w:pPr>
      <w:r w:rsidRPr="004A0BE6">
        <w:rPr>
          <w:rFonts w:ascii="Garamond" w:hAnsi="Garamond"/>
          <w:b/>
          <w:color w:val="C00000"/>
          <w:sz w:val="40"/>
          <w:szCs w:val="40"/>
        </w:rPr>
        <w:t>Valentine’s Day Fundraiser</w:t>
      </w:r>
    </w:p>
    <w:p w:rsidR="006F424C" w:rsidRDefault="007F3041" w:rsidP="00447765">
      <w:pPr>
        <w:tabs>
          <w:tab w:val="left" w:pos="0"/>
        </w:tabs>
        <w:ind w:left="-353" w:right="-45" w:hanging="7"/>
        <w:rPr>
          <w:rFonts w:ascii="Franklin Gothic Medium" w:hAnsi="Franklin Gothic Medium"/>
          <w:sz w:val="20"/>
          <w:szCs w:val="20"/>
        </w:rPr>
      </w:pPr>
      <w:r w:rsidRPr="005301F2">
        <w:rPr>
          <w:rFonts w:ascii="Franklin Gothic Medium" w:hAnsi="Franklin Gothic Medium"/>
          <w:sz w:val="20"/>
          <w:szCs w:val="20"/>
        </w:rPr>
        <w:t xml:space="preserve">The rose sale is well underway, but the PTA has not yet reached its fundraising goal of $5,000. Please continue to sell the roses and try to help the PTA reach their goal. Remind potential buyers that $25 a dozen is an excellent rate for roses this time of year and that </w:t>
      </w:r>
    </w:p>
    <w:p w:rsidR="006F424C" w:rsidRDefault="006F424C" w:rsidP="004A0BE6">
      <w:pPr>
        <w:tabs>
          <w:tab w:val="left" w:pos="0"/>
        </w:tabs>
        <w:ind w:left="-353" w:right="-45" w:hanging="7"/>
        <w:rPr>
          <w:rFonts w:ascii="Franklin Gothic Medium" w:hAnsi="Franklin Gothic Medium"/>
          <w:sz w:val="20"/>
          <w:szCs w:val="20"/>
        </w:rPr>
      </w:pPr>
    </w:p>
    <w:p w:rsidR="006F424C" w:rsidRDefault="006F424C" w:rsidP="004A0BE6">
      <w:pPr>
        <w:tabs>
          <w:tab w:val="left" w:pos="0"/>
        </w:tabs>
        <w:ind w:left="-353" w:right="-45" w:hanging="7"/>
        <w:rPr>
          <w:rFonts w:ascii="Franklin Gothic Medium" w:hAnsi="Franklin Gothic Medium"/>
          <w:sz w:val="20"/>
          <w:szCs w:val="20"/>
        </w:rPr>
      </w:pPr>
    </w:p>
    <w:p w:rsidR="006F424C" w:rsidRDefault="006F424C" w:rsidP="004A0BE6">
      <w:pPr>
        <w:tabs>
          <w:tab w:val="left" w:pos="0"/>
        </w:tabs>
        <w:ind w:left="-353" w:right="-45" w:hanging="7"/>
        <w:rPr>
          <w:rFonts w:ascii="Franklin Gothic Medium" w:hAnsi="Franklin Gothic Medium"/>
          <w:sz w:val="20"/>
          <w:szCs w:val="20"/>
        </w:rPr>
      </w:pPr>
    </w:p>
    <w:p w:rsidR="006F424C" w:rsidRDefault="006F424C" w:rsidP="004A0BE6">
      <w:pPr>
        <w:tabs>
          <w:tab w:val="left" w:pos="0"/>
        </w:tabs>
        <w:ind w:left="-353" w:right="-45" w:hanging="7"/>
        <w:rPr>
          <w:rFonts w:ascii="Franklin Gothic Medium" w:hAnsi="Franklin Gothic Medium"/>
          <w:sz w:val="20"/>
          <w:szCs w:val="20"/>
        </w:rPr>
      </w:pPr>
    </w:p>
    <w:p w:rsidR="006F424C" w:rsidRDefault="006F424C" w:rsidP="004A0BE6">
      <w:pPr>
        <w:tabs>
          <w:tab w:val="left" w:pos="0"/>
        </w:tabs>
        <w:ind w:left="-353" w:right="-45" w:hanging="7"/>
        <w:rPr>
          <w:rFonts w:ascii="Franklin Gothic Medium" w:hAnsi="Franklin Gothic Medium"/>
          <w:sz w:val="20"/>
          <w:szCs w:val="20"/>
        </w:rPr>
      </w:pPr>
    </w:p>
    <w:p w:rsidR="006F424C" w:rsidRDefault="006F424C" w:rsidP="004A0BE6">
      <w:pPr>
        <w:tabs>
          <w:tab w:val="left" w:pos="0"/>
        </w:tabs>
        <w:ind w:left="-353" w:right="-45" w:hanging="7"/>
        <w:rPr>
          <w:rFonts w:ascii="Franklin Gothic Medium" w:hAnsi="Franklin Gothic Medium"/>
          <w:sz w:val="20"/>
          <w:szCs w:val="20"/>
        </w:rPr>
      </w:pPr>
    </w:p>
    <w:p w:rsidR="006F424C" w:rsidRDefault="006F424C" w:rsidP="004A0BE6">
      <w:pPr>
        <w:tabs>
          <w:tab w:val="left" w:pos="0"/>
        </w:tabs>
        <w:ind w:left="-353" w:right="-45" w:hanging="7"/>
        <w:rPr>
          <w:rFonts w:ascii="Franklin Gothic Medium" w:hAnsi="Franklin Gothic Medium"/>
          <w:sz w:val="20"/>
          <w:szCs w:val="20"/>
        </w:rPr>
      </w:pPr>
    </w:p>
    <w:p w:rsidR="007F3041" w:rsidRDefault="007F3041" w:rsidP="009A087B">
      <w:pPr>
        <w:tabs>
          <w:tab w:val="left" w:pos="0"/>
        </w:tabs>
        <w:ind w:left="-353" w:right="-45" w:hanging="7"/>
        <w:jc w:val="left"/>
        <w:rPr>
          <w:rFonts w:ascii="Franklin Gothic Medium" w:hAnsi="Franklin Gothic Medium"/>
          <w:sz w:val="20"/>
          <w:szCs w:val="20"/>
        </w:rPr>
      </w:pPr>
      <w:proofErr w:type="gramStart"/>
      <w:r w:rsidRPr="005301F2">
        <w:rPr>
          <w:rFonts w:ascii="Franklin Gothic Medium" w:hAnsi="Franklin Gothic Medium"/>
          <w:sz w:val="20"/>
          <w:szCs w:val="20"/>
        </w:rPr>
        <w:t>delivery</w:t>
      </w:r>
      <w:proofErr w:type="gramEnd"/>
      <w:r w:rsidRPr="005301F2">
        <w:rPr>
          <w:rFonts w:ascii="Franklin Gothic Medium" w:hAnsi="Franklin Gothic Medium"/>
          <w:sz w:val="20"/>
          <w:szCs w:val="20"/>
        </w:rPr>
        <w:t xml:space="preserve"> is only $5. All profits go to support the Cityville High PTA in its efforts to fund school programs such as the drama club, environmental club, athletics, and more.</w:t>
      </w:r>
    </w:p>
    <w:p w:rsidR="00D92D01" w:rsidRPr="005301F2" w:rsidRDefault="00D92D01" w:rsidP="004A0BE6">
      <w:pPr>
        <w:tabs>
          <w:tab w:val="left" w:pos="0"/>
        </w:tabs>
        <w:ind w:left="-353" w:right="-45" w:hanging="7"/>
        <w:rPr>
          <w:rFonts w:ascii="Franklin Gothic Medium" w:hAnsi="Franklin Gothic Medium"/>
          <w:sz w:val="20"/>
          <w:szCs w:val="20"/>
        </w:rPr>
      </w:pPr>
    </w:p>
    <w:p w:rsidR="00D92D01" w:rsidRPr="004A0BE6" w:rsidRDefault="00D92D01" w:rsidP="00447765">
      <w:pPr>
        <w:tabs>
          <w:tab w:val="left" w:pos="0"/>
        </w:tabs>
        <w:ind w:left="-353" w:right="-43" w:hanging="7"/>
        <w:jc w:val="left"/>
        <w:rPr>
          <w:rFonts w:ascii="Garamond" w:hAnsi="Garamond"/>
          <w:color w:val="C00000"/>
          <w:sz w:val="20"/>
          <w:szCs w:val="20"/>
        </w:rPr>
      </w:pPr>
      <w:proofErr w:type="spellStart"/>
      <w:r w:rsidRPr="004A0BE6">
        <w:rPr>
          <w:rFonts w:ascii="Garamond" w:hAnsi="Garamond"/>
          <w:b/>
          <w:color w:val="C00000"/>
          <w:sz w:val="40"/>
          <w:szCs w:val="40"/>
        </w:rPr>
        <w:t>Cityville</w:t>
      </w:r>
      <w:proofErr w:type="spellEnd"/>
      <w:r w:rsidRPr="004A0BE6">
        <w:rPr>
          <w:rFonts w:ascii="Garamond" w:hAnsi="Garamond"/>
          <w:b/>
          <w:color w:val="C00000"/>
          <w:sz w:val="40"/>
          <w:szCs w:val="40"/>
        </w:rPr>
        <w:t xml:space="preserve"> Students</w:t>
      </w:r>
      <w:r w:rsidR="009B6DE3" w:rsidRPr="004A0BE6">
        <w:rPr>
          <w:rFonts w:ascii="Garamond" w:hAnsi="Garamond"/>
          <w:b/>
          <w:color w:val="C00000"/>
          <w:sz w:val="40"/>
          <w:szCs w:val="40"/>
        </w:rPr>
        <w:t xml:space="preserve"> </w:t>
      </w:r>
      <w:r w:rsidRPr="004A0BE6">
        <w:rPr>
          <w:rFonts w:ascii="Garamond" w:hAnsi="Garamond"/>
          <w:b/>
          <w:color w:val="C00000"/>
          <w:sz w:val="40"/>
          <w:szCs w:val="40"/>
        </w:rPr>
        <w:t>Win Award</w:t>
      </w:r>
    </w:p>
    <w:p w:rsidR="00D92D01" w:rsidRDefault="00773BE8" w:rsidP="009A087B">
      <w:pPr>
        <w:tabs>
          <w:tab w:val="left" w:pos="0"/>
        </w:tabs>
        <w:ind w:left="-353" w:right="-45" w:hanging="7"/>
        <w:jc w:val="left"/>
        <w:rPr>
          <w:rFonts w:ascii="Franklin Gothic Medium" w:hAnsi="Franklin Gothic Medium"/>
          <w:sz w:val="20"/>
          <w:szCs w:val="20"/>
        </w:rPr>
      </w:pPr>
      <w:r w:rsidRPr="005301F2">
        <w:rPr>
          <w:rFonts w:ascii="Franklin Gothic Medium" w:hAnsi="Franklin Gothic Medium"/>
          <w:sz w:val="20"/>
          <w:szCs w:val="20"/>
        </w:rPr>
        <w:t>Jane Doe and John Smith, two Cityville sophomores, have won the Town County Make the World a Better place award. The two 10th graders organized a recycling project that affects the entire school system. All schools and administrative buildings are now equipped with recycling containers that the students distributed. In addition, they arranged for a free collection program of the recycled items that will not defer any of the costs to the school system. The students were recognized in a January ceremony, presented with a p</w:t>
      </w:r>
      <w:r w:rsidR="00D92D01">
        <w:rPr>
          <w:rFonts w:ascii="Franklin Gothic Medium" w:hAnsi="Franklin Gothic Medium"/>
          <w:sz w:val="20"/>
          <w:szCs w:val="20"/>
        </w:rPr>
        <w:t>laque, and awarded $1,000 each.</w:t>
      </w:r>
    </w:p>
    <w:p w:rsidR="00D92D01" w:rsidRDefault="00D92D01" w:rsidP="009B6DE3">
      <w:pPr>
        <w:tabs>
          <w:tab w:val="left" w:pos="0"/>
        </w:tabs>
        <w:ind w:left="-353" w:right="-270" w:hanging="7"/>
        <w:jc w:val="left"/>
        <w:rPr>
          <w:rFonts w:ascii="Garamond" w:hAnsi="Garamond"/>
          <w:b/>
          <w:sz w:val="20"/>
          <w:szCs w:val="20"/>
        </w:rPr>
      </w:pPr>
    </w:p>
    <w:p w:rsidR="004355DC" w:rsidRDefault="004355DC" w:rsidP="009B6DE3">
      <w:pPr>
        <w:tabs>
          <w:tab w:val="left" w:pos="0"/>
        </w:tabs>
        <w:ind w:left="-353" w:right="-270" w:hanging="7"/>
        <w:jc w:val="left"/>
        <w:rPr>
          <w:rFonts w:ascii="Garamond" w:hAnsi="Garamond"/>
          <w:b/>
          <w:sz w:val="20"/>
          <w:szCs w:val="20"/>
        </w:rPr>
        <w:sectPr w:rsidR="004355DC" w:rsidSect="004355DC">
          <w:type w:val="continuous"/>
          <w:pgSz w:w="12240" w:h="15840" w:code="1"/>
          <w:pgMar w:top="1440" w:right="1440" w:bottom="1440" w:left="1440" w:header="720" w:footer="585" w:gutter="0"/>
          <w:cols w:num="2" w:space="720"/>
          <w:docGrid w:linePitch="360"/>
        </w:sectPr>
      </w:pPr>
    </w:p>
    <w:p w:rsidR="00D92D01" w:rsidRDefault="00D92D01" w:rsidP="00447765">
      <w:pPr>
        <w:tabs>
          <w:tab w:val="left" w:pos="0"/>
        </w:tabs>
        <w:ind w:left="-353" w:right="-270" w:hanging="7"/>
        <w:jc w:val="left"/>
        <w:rPr>
          <w:rFonts w:ascii="Garamond" w:hAnsi="Garamond"/>
          <w:b/>
          <w:sz w:val="20"/>
          <w:szCs w:val="20"/>
        </w:rPr>
      </w:pPr>
    </w:p>
    <w:p w:rsidR="00335F90" w:rsidRPr="005301F2" w:rsidRDefault="00944C91" w:rsidP="00447765">
      <w:pPr>
        <w:tabs>
          <w:tab w:val="left" w:pos="0"/>
        </w:tabs>
        <w:ind w:left="-353" w:right="-270" w:hanging="7"/>
        <w:jc w:val="left"/>
        <w:rPr>
          <w:rFonts w:ascii="Garamond" w:hAnsi="Garamond"/>
          <w:b/>
          <w:sz w:val="20"/>
          <w:szCs w:val="20"/>
        </w:rPr>
      </w:pPr>
      <w:r w:rsidRPr="005301F2">
        <w:rPr>
          <w:rFonts w:ascii="Garamond" w:hAnsi="Garamond"/>
          <w:b/>
          <w:sz w:val="20"/>
          <w:szCs w:val="20"/>
        </w:rPr>
        <w:t>Tutoring Available</w:t>
      </w:r>
    </w:p>
    <w:p w:rsidR="00944C91" w:rsidRPr="00EC18A6" w:rsidRDefault="00944C91" w:rsidP="00447765">
      <w:pPr>
        <w:tabs>
          <w:tab w:val="left" w:pos="0"/>
        </w:tabs>
        <w:ind w:left="-353" w:right="0" w:hanging="7"/>
        <w:jc w:val="left"/>
        <w:rPr>
          <w:rFonts w:ascii="Minya Nouvelle" w:hAnsi="Minya Nouvelle"/>
          <w:b/>
          <w:color w:val="CC0000"/>
          <w:sz w:val="40"/>
          <w:szCs w:val="40"/>
        </w:rPr>
      </w:pPr>
      <w:r w:rsidRPr="005301F2">
        <w:rPr>
          <w:rFonts w:ascii="Garamond" w:hAnsi="Garamond"/>
          <w:sz w:val="20"/>
          <w:szCs w:val="20"/>
        </w:rPr>
        <w:t>The tutoring center has availability for students that need help in any subject.</w:t>
      </w:r>
      <w:r w:rsidR="0041585A">
        <w:rPr>
          <w:rFonts w:ascii="Garamond" w:hAnsi="Garamond"/>
          <w:sz w:val="20"/>
          <w:szCs w:val="20"/>
        </w:rPr>
        <w:br/>
      </w:r>
      <w:r w:rsidRPr="005301F2">
        <w:rPr>
          <w:rFonts w:ascii="Garamond" w:hAnsi="Garamond"/>
          <w:sz w:val="20"/>
          <w:szCs w:val="20"/>
        </w:rPr>
        <w:t>The center is open during lunch break, and after school from 3 p.m. to 4:30 p.m. All tutoring is free of charge.</w:t>
      </w:r>
    </w:p>
    <w:sectPr w:rsidR="00944C91" w:rsidRPr="00EC18A6" w:rsidSect="00781E64">
      <w:type w:val="continuous"/>
      <w:pgSz w:w="12240" w:h="15840" w:code="1"/>
      <w:pgMar w:top="1440" w:right="1440" w:bottom="1440" w:left="1440" w:header="720" w:footer="58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10B" w:rsidRDefault="00EE110B" w:rsidP="005269B9">
      <w:r>
        <w:separator/>
      </w:r>
    </w:p>
  </w:endnote>
  <w:endnote w:type="continuationSeparator" w:id="1">
    <w:p w:rsidR="00EE110B" w:rsidRDefault="00EE110B" w:rsidP="00526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nya Nouvelle">
    <w:altName w:val="Courier"/>
    <w:charset w:val="00"/>
    <w:family w:val="auto"/>
    <w:pitch w:val="variable"/>
    <w:sig w:usb0="00000003" w:usb1="00000002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10B" w:rsidRPr="00EC18A6" w:rsidRDefault="00EE110B" w:rsidP="0041585A">
    <w:pPr>
      <w:pStyle w:val="Footer"/>
      <w:ind w:left="-27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10B" w:rsidRDefault="00EE110B" w:rsidP="005269B9">
      <w:r>
        <w:separator/>
      </w:r>
    </w:p>
  </w:footnote>
  <w:footnote w:type="continuationSeparator" w:id="1">
    <w:p w:rsidR="00EE110B" w:rsidRDefault="00EE110B" w:rsidP="005269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E70"/>
    <w:rsid w:val="000402EA"/>
    <w:rsid w:val="000622E6"/>
    <w:rsid w:val="000724DE"/>
    <w:rsid w:val="000B078A"/>
    <w:rsid w:val="000E4C08"/>
    <w:rsid w:val="000F4F16"/>
    <w:rsid w:val="001430B1"/>
    <w:rsid w:val="00230645"/>
    <w:rsid w:val="00263391"/>
    <w:rsid w:val="002D4E75"/>
    <w:rsid w:val="002E1DB4"/>
    <w:rsid w:val="00302510"/>
    <w:rsid w:val="00312586"/>
    <w:rsid w:val="00335F90"/>
    <w:rsid w:val="00347DEC"/>
    <w:rsid w:val="003507CE"/>
    <w:rsid w:val="003C0D83"/>
    <w:rsid w:val="00407375"/>
    <w:rsid w:val="0041274E"/>
    <w:rsid w:val="0041585A"/>
    <w:rsid w:val="00426731"/>
    <w:rsid w:val="004355DC"/>
    <w:rsid w:val="00447765"/>
    <w:rsid w:val="00481B62"/>
    <w:rsid w:val="004A0BE6"/>
    <w:rsid w:val="005269B9"/>
    <w:rsid w:val="005301F2"/>
    <w:rsid w:val="00544188"/>
    <w:rsid w:val="005B3ADA"/>
    <w:rsid w:val="00600246"/>
    <w:rsid w:val="00651462"/>
    <w:rsid w:val="006612E1"/>
    <w:rsid w:val="006B2BD4"/>
    <w:rsid w:val="006C7245"/>
    <w:rsid w:val="006D5D5D"/>
    <w:rsid w:val="006F424C"/>
    <w:rsid w:val="00733663"/>
    <w:rsid w:val="00733CA2"/>
    <w:rsid w:val="0075301A"/>
    <w:rsid w:val="00773BE8"/>
    <w:rsid w:val="00774AA0"/>
    <w:rsid w:val="00781E64"/>
    <w:rsid w:val="007F3041"/>
    <w:rsid w:val="00826258"/>
    <w:rsid w:val="0087402A"/>
    <w:rsid w:val="008918FE"/>
    <w:rsid w:val="008C68A2"/>
    <w:rsid w:val="008D4F33"/>
    <w:rsid w:val="008D68BB"/>
    <w:rsid w:val="00922F09"/>
    <w:rsid w:val="00940F0E"/>
    <w:rsid w:val="009422BB"/>
    <w:rsid w:val="00944C91"/>
    <w:rsid w:val="009A087B"/>
    <w:rsid w:val="009B6DE3"/>
    <w:rsid w:val="009C0F4E"/>
    <w:rsid w:val="009F6F80"/>
    <w:rsid w:val="00A3326D"/>
    <w:rsid w:val="00A465E4"/>
    <w:rsid w:val="00AD5A21"/>
    <w:rsid w:val="00AE6BFE"/>
    <w:rsid w:val="00AF6781"/>
    <w:rsid w:val="00B27335"/>
    <w:rsid w:val="00B35E47"/>
    <w:rsid w:val="00B42F64"/>
    <w:rsid w:val="00B81DF2"/>
    <w:rsid w:val="00B87426"/>
    <w:rsid w:val="00BB3F0D"/>
    <w:rsid w:val="00C64367"/>
    <w:rsid w:val="00CB2203"/>
    <w:rsid w:val="00D92D01"/>
    <w:rsid w:val="00DE6E70"/>
    <w:rsid w:val="00E85404"/>
    <w:rsid w:val="00EC18A6"/>
    <w:rsid w:val="00EE110B"/>
    <w:rsid w:val="00F20C22"/>
    <w:rsid w:val="00FD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righ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25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9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9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269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526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9B9"/>
  </w:style>
  <w:style w:type="paragraph" w:styleId="Footer">
    <w:name w:val="footer"/>
    <w:basedOn w:val="Normal"/>
    <w:link w:val="FooterChar"/>
    <w:uiPriority w:val="99"/>
    <w:semiHidden/>
    <w:unhideWhenUsed/>
    <w:rsid w:val="00526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69B9"/>
  </w:style>
  <w:style w:type="paragraph" w:styleId="Caption">
    <w:name w:val="caption"/>
    <w:basedOn w:val="Normal"/>
    <w:next w:val="Normal"/>
    <w:uiPriority w:val="35"/>
    <w:unhideWhenUsed/>
    <w:qFormat/>
    <w:rsid w:val="003C0D8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4910F-EAD1-46AD-A2B9-D09E49FE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Goodwill Industries of Eastern North Carolina, Inc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Allison Williams</cp:lastModifiedBy>
  <cp:revision>3</cp:revision>
  <dcterms:created xsi:type="dcterms:W3CDTF">2008-01-31T13:24:00Z</dcterms:created>
  <dcterms:modified xsi:type="dcterms:W3CDTF">2008-01-31T13:26:00Z</dcterms:modified>
</cp:coreProperties>
</file>